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71" w:rsidRDefault="007B3071" w:rsidP="00746192">
      <w:pPr>
        <w:autoSpaceDE w:val="0"/>
        <w:autoSpaceDN w:val="0"/>
        <w:adjustRightInd w:val="0"/>
        <w:rPr>
          <w:rFonts w:ascii="Times New Roman" w:hAnsi="Times New Roman" w:cs="Times New Roman"/>
          <w:szCs w:val="24"/>
        </w:rPr>
      </w:pPr>
      <w:r>
        <w:rPr>
          <w:rFonts w:ascii="Times New Roman" w:hAnsi="Times New Roman" w:cs="Times New Roman" w:hint="eastAsia"/>
          <w:szCs w:val="24"/>
        </w:rPr>
        <w:t>英文題目一</w:t>
      </w:r>
    </w:p>
    <w:p w:rsidR="00822A73" w:rsidRPr="00746192" w:rsidRDefault="00746192" w:rsidP="00746192">
      <w:pPr>
        <w:autoSpaceDE w:val="0"/>
        <w:autoSpaceDN w:val="0"/>
        <w:adjustRightInd w:val="0"/>
        <w:rPr>
          <w:rFonts w:ascii="Times New Roman" w:hAnsi="Times New Roman" w:cs="Times New Roman"/>
          <w:szCs w:val="24"/>
        </w:rPr>
      </w:pPr>
      <w:r>
        <w:rPr>
          <w:rFonts w:ascii="Times New Roman" w:hAnsi="Times New Roman" w:cs="Times New Roman" w:hint="eastAsia"/>
          <w:szCs w:val="24"/>
        </w:rPr>
        <w:t xml:space="preserve">    </w:t>
      </w:r>
      <w:r w:rsidRPr="0003441D">
        <w:rPr>
          <w:rFonts w:ascii="Times New Roman" w:hAnsi="Times New Roman" w:cs="Times New Roman"/>
          <w:szCs w:val="24"/>
        </w:rPr>
        <w:t xml:space="preserve"> </w:t>
      </w:r>
      <w:r w:rsidR="00822A73" w:rsidRPr="00746192">
        <w:rPr>
          <w:rFonts w:ascii="Times New Roman" w:hAnsi="Times New Roman" w:cs="Times New Roman"/>
          <w:szCs w:val="24"/>
        </w:rPr>
        <w:t>A child was standing on a street-corner. He leaned with one shoulder against a high board-fence and swayed the other to and fro, the while kicking carelessly at the gravel.</w:t>
      </w:r>
      <w:r w:rsidRPr="00746192">
        <w:rPr>
          <w:rFonts w:ascii="Times New Roman" w:hAnsi="Times New Roman" w:cs="Times New Roman" w:hint="eastAsia"/>
          <w:szCs w:val="24"/>
        </w:rPr>
        <w:t xml:space="preserve"> </w:t>
      </w:r>
      <w:r w:rsidR="00822A73" w:rsidRPr="00746192">
        <w:rPr>
          <w:rFonts w:ascii="Times New Roman" w:hAnsi="Times New Roman" w:cs="Times New Roman"/>
          <w:szCs w:val="24"/>
        </w:rPr>
        <w:t>Sunshine beat upon the cobbles, and a lazy summer wind raised yellow dust which trailed in clouds down the avenue. Clattering trucks moved with indistinctness through it. The child stood dreamily gazing.</w:t>
      </w:r>
    </w:p>
    <w:p w:rsidR="00822A73" w:rsidRPr="00746192" w:rsidRDefault="00746192" w:rsidP="00746192">
      <w:pPr>
        <w:autoSpaceDE w:val="0"/>
        <w:autoSpaceDN w:val="0"/>
        <w:adjustRightInd w:val="0"/>
        <w:rPr>
          <w:rFonts w:ascii="Times New Roman" w:hAnsi="Times New Roman" w:cs="Times New Roman"/>
          <w:szCs w:val="24"/>
        </w:rPr>
      </w:pPr>
      <w:r>
        <w:rPr>
          <w:rFonts w:ascii="Times New Roman" w:hAnsi="Times New Roman" w:cs="Times New Roman" w:hint="eastAsia"/>
          <w:szCs w:val="24"/>
        </w:rPr>
        <w:t xml:space="preserve">    </w:t>
      </w:r>
      <w:r w:rsidRPr="0003441D">
        <w:rPr>
          <w:rFonts w:ascii="Times New Roman" w:hAnsi="Times New Roman" w:cs="Times New Roman"/>
          <w:szCs w:val="24"/>
        </w:rPr>
        <w:t xml:space="preserve"> </w:t>
      </w:r>
      <w:r w:rsidR="00822A73" w:rsidRPr="00746192">
        <w:rPr>
          <w:rFonts w:ascii="Times New Roman" w:hAnsi="Times New Roman" w:cs="Times New Roman"/>
          <w:szCs w:val="24"/>
        </w:rPr>
        <w:t>After a time, a little dark-brown dog came trotting with an intent air down the sidewalk. A short rope was dragging from his neck. Occasionally he trod upon the end of it and stumbled.</w:t>
      </w:r>
      <w:r w:rsidRPr="00746192">
        <w:rPr>
          <w:rFonts w:ascii="Times New Roman" w:hAnsi="Times New Roman" w:cs="Times New Roman" w:hint="eastAsia"/>
          <w:szCs w:val="24"/>
        </w:rPr>
        <w:t xml:space="preserve"> </w:t>
      </w:r>
      <w:r w:rsidR="00822A73" w:rsidRPr="00746192">
        <w:rPr>
          <w:rFonts w:ascii="Times New Roman" w:hAnsi="Times New Roman" w:cs="Times New Roman"/>
          <w:szCs w:val="24"/>
        </w:rPr>
        <w:t>He stopped opposite the child, and the two regarded each other. The dog hesitated for a moment, but presently he made some little advances with his tail. The child put out his hand and called him. In an apologetic manner the dog came close, and the two had an interchange of friendly pattings and waggles. The dog became more enthusiastic with each moment of the interview, until with his gleeful caperings he threatened to overturn the child. Whereupon the child lifted his hand and struck the dog a blow upon the head.</w:t>
      </w:r>
    </w:p>
    <w:p w:rsidR="00822A73" w:rsidRPr="00746192" w:rsidRDefault="00746192" w:rsidP="00746192">
      <w:pPr>
        <w:autoSpaceDE w:val="0"/>
        <w:autoSpaceDN w:val="0"/>
        <w:adjustRightInd w:val="0"/>
        <w:rPr>
          <w:rFonts w:ascii="Times New Roman" w:hAnsi="Times New Roman" w:cs="Times New Roman"/>
          <w:szCs w:val="24"/>
        </w:rPr>
      </w:pPr>
      <w:r>
        <w:rPr>
          <w:rFonts w:ascii="Times New Roman" w:hAnsi="Times New Roman" w:cs="Times New Roman" w:hint="eastAsia"/>
          <w:szCs w:val="24"/>
        </w:rPr>
        <w:t xml:space="preserve">    </w:t>
      </w:r>
      <w:r w:rsidRPr="0003441D">
        <w:rPr>
          <w:rFonts w:ascii="Times New Roman" w:hAnsi="Times New Roman" w:cs="Times New Roman"/>
          <w:szCs w:val="24"/>
        </w:rPr>
        <w:t xml:space="preserve"> </w:t>
      </w:r>
      <w:r w:rsidR="00822A73" w:rsidRPr="00746192">
        <w:rPr>
          <w:rFonts w:ascii="Times New Roman" w:hAnsi="Times New Roman" w:cs="Times New Roman"/>
          <w:szCs w:val="24"/>
        </w:rPr>
        <w:t>This thing seemed to overpower and astonish the little dark-brown dog, and wounded him to the heart. He sank down in despair at the child's feet. When the blow was repeated, together with an admonition in childish sentences, he turned over upon his back, and held his paws in a peculiar manner. At the same time with his ears and his eyes he offered a small prayer to the child.</w:t>
      </w:r>
    </w:p>
    <w:p w:rsidR="00822A73" w:rsidRPr="00746192" w:rsidRDefault="00746192" w:rsidP="00746192">
      <w:pPr>
        <w:autoSpaceDE w:val="0"/>
        <w:autoSpaceDN w:val="0"/>
        <w:adjustRightInd w:val="0"/>
        <w:rPr>
          <w:rFonts w:ascii="Times New Roman" w:hAnsi="Times New Roman" w:cs="Times New Roman"/>
          <w:szCs w:val="24"/>
        </w:rPr>
      </w:pPr>
      <w:r>
        <w:rPr>
          <w:rFonts w:ascii="Times New Roman" w:hAnsi="Times New Roman" w:cs="Times New Roman" w:hint="eastAsia"/>
          <w:szCs w:val="24"/>
        </w:rPr>
        <w:t xml:space="preserve">    </w:t>
      </w:r>
      <w:r w:rsidRPr="0003441D">
        <w:rPr>
          <w:rFonts w:ascii="Times New Roman" w:hAnsi="Times New Roman" w:cs="Times New Roman"/>
          <w:szCs w:val="24"/>
        </w:rPr>
        <w:t xml:space="preserve"> </w:t>
      </w:r>
      <w:r w:rsidR="00822A73" w:rsidRPr="00746192">
        <w:rPr>
          <w:rFonts w:ascii="Times New Roman" w:hAnsi="Times New Roman" w:cs="Times New Roman"/>
          <w:szCs w:val="24"/>
        </w:rPr>
        <w:t>He looked so comical on his back, and holding his paws peculiarly, that the child was greatly amused and gave him little taps repeatedly, to keep him so. But the little dark-brown dog took this chastisement in the most serious way, and no doubt considered that he had committed some grave crime, for he wriggled contritely and showed his repentance in every way that was in his power. He pleaded with the child and petitioned him, and offered more prayers.At last the child grew weary of this amusement and turned toward home. The dog was praying at the time. He lay on his back and turned his eyes upon the retreating form.</w:t>
      </w:r>
    </w:p>
    <w:p w:rsidR="00822A73" w:rsidRDefault="00822A73" w:rsidP="00C4619C">
      <w:pPr>
        <w:autoSpaceDE w:val="0"/>
        <w:autoSpaceDN w:val="0"/>
        <w:adjustRightInd w:val="0"/>
        <w:rPr>
          <w:rFonts w:ascii="Times New Roman" w:hAnsi="Times New Roman" w:cs="Times New Roman"/>
          <w:b/>
          <w:szCs w:val="24"/>
        </w:rPr>
      </w:pPr>
    </w:p>
    <w:p w:rsidR="00746192" w:rsidRDefault="00746192" w:rsidP="00C4619C">
      <w:pPr>
        <w:autoSpaceDE w:val="0"/>
        <w:autoSpaceDN w:val="0"/>
        <w:adjustRightInd w:val="0"/>
        <w:rPr>
          <w:rFonts w:ascii="Times New Roman" w:hAnsi="Times New Roman" w:cs="Times New Roman"/>
          <w:b/>
          <w:szCs w:val="24"/>
        </w:rPr>
      </w:pPr>
    </w:p>
    <w:p w:rsidR="00746192" w:rsidRDefault="00746192" w:rsidP="00C4619C">
      <w:pPr>
        <w:autoSpaceDE w:val="0"/>
        <w:autoSpaceDN w:val="0"/>
        <w:adjustRightInd w:val="0"/>
        <w:rPr>
          <w:rFonts w:ascii="Times New Roman" w:hAnsi="Times New Roman" w:cs="Times New Roman"/>
          <w:b/>
          <w:szCs w:val="24"/>
        </w:rPr>
      </w:pPr>
    </w:p>
    <w:p w:rsidR="00746192" w:rsidRDefault="007B3071" w:rsidP="00C4619C">
      <w:pPr>
        <w:autoSpaceDE w:val="0"/>
        <w:autoSpaceDN w:val="0"/>
        <w:adjustRightInd w:val="0"/>
        <w:rPr>
          <w:rFonts w:ascii="Times New Roman" w:hAnsi="Times New Roman" w:cs="Times New Roman"/>
          <w:b/>
          <w:szCs w:val="24"/>
        </w:rPr>
      </w:pPr>
      <w:r>
        <w:rPr>
          <w:rFonts w:ascii="Times New Roman" w:hAnsi="Times New Roman" w:cs="Times New Roman" w:hint="eastAsia"/>
          <w:szCs w:val="24"/>
        </w:rPr>
        <w:t>英文題目</w:t>
      </w:r>
      <w:r>
        <w:rPr>
          <w:rFonts w:ascii="Times New Roman" w:hAnsi="Times New Roman" w:cs="Times New Roman" w:hint="eastAsia"/>
          <w:szCs w:val="24"/>
        </w:rPr>
        <w:t>二</w:t>
      </w:r>
    </w:p>
    <w:p w:rsidR="00746192" w:rsidRPr="00746192" w:rsidRDefault="00746192" w:rsidP="00746192">
      <w:pPr>
        <w:autoSpaceDE w:val="0"/>
        <w:autoSpaceDN w:val="0"/>
        <w:adjustRightInd w:val="0"/>
        <w:rPr>
          <w:rFonts w:ascii="Times New Roman" w:hAnsi="Times New Roman" w:cs="Times New Roman"/>
          <w:szCs w:val="24"/>
        </w:rPr>
      </w:pPr>
      <w:r>
        <w:rPr>
          <w:rFonts w:ascii="Times New Roman" w:hAnsi="Times New Roman" w:cs="Times New Roman" w:hint="eastAsia"/>
          <w:szCs w:val="24"/>
        </w:rPr>
        <w:t xml:space="preserve">    </w:t>
      </w:r>
      <w:r w:rsidRPr="0003441D">
        <w:rPr>
          <w:rFonts w:ascii="Times New Roman" w:hAnsi="Times New Roman" w:cs="Times New Roman"/>
          <w:szCs w:val="24"/>
        </w:rPr>
        <w:t xml:space="preserve"> </w:t>
      </w:r>
      <w:r w:rsidRPr="00746192">
        <w:rPr>
          <w:rFonts w:ascii="Times New Roman" w:hAnsi="Times New Roman" w:cs="Times New Roman"/>
          <w:szCs w:val="24"/>
        </w:rPr>
        <w:t>Paris had just heard of the disaster of Sedan. The Republic was proclaimed. All France was panting from a madness that lasted until the time of the commonwealth. Everybody was playing at soldier from one end of the country to the other.</w:t>
      </w:r>
      <w:r>
        <w:rPr>
          <w:rFonts w:ascii="Times New Roman" w:hAnsi="Times New Roman" w:cs="Times New Roman" w:hint="eastAsia"/>
          <w:szCs w:val="24"/>
        </w:rPr>
        <w:t xml:space="preserve"> </w:t>
      </w:r>
      <w:r w:rsidRPr="00746192">
        <w:rPr>
          <w:rFonts w:ascii="Times New Roman" w:hAnsi="Times New Roman" w:cs="Times New Roman"/>
          <w:szCs w:val="24"/>
        </w:rPr>
        <w:t>Capmakers became colonels, assuming the duties of generals; revolvers and daggers were displayed on large rotund bodies enveloped in red sashes; common citizens turned warriors, commanding battalions of noisy volunteers and swearing like troopers to emphasize their importance.</w:t>
      </w:r>
    </w:p>
    <w:p w:rsidR="00746192" w:rsidRPr="00746192" w:rsidRDefault="00746192" w:rsidP="00746192">
      <w:pPr>
        <w:autoSpaceDE w:val="0"/>
        <w:autoSpaceDN w:val="0"/>
        <w:adjustRightInd w:val="0"/>
        <w:rPr>
          <w:rFonts w:ascii="Times New Roman" w:hAnsi="Times New Roman" w:cs="Times New Roman"/>
          <w:szCs w:val="24"/>
        </w:rPr>
      </w:pPr>
      <w:r>
        <w:rPr>
          <w:rFonts w:ascii="Times New Roman" w:hAnsi="Times New Roman" w:cs="Times New Roman" w:hint="eastAsia"/>
          <w:szCs w:val="24"/>
        </w:rPr>
        <w:t xml:space="preserve">    </w:t>
      </w:r>
      <w:r w:rsidRPr="0003441D">
        <w:rPr>
          <w:rFonts w:ascii="Times New Roman" w:hAnsi="Times New Roman" w:cs="Times New Roman"/>
          <w:szCs w:val="24"/>
        </w:rPr>
        <w:t xml:space="preserve"> </w:t>
      </w:r>
      <w:r w:rsidRPr="00746192">
        <w:rPr>
          <w:rFonts w:ascii="Times New Roman" w:hAnsi="Times New Roman" w:cs="Times New Roman"/>
          <w:szCs w:val="24"/>
        </w:rPr>
        <w:t>The very fact of bearing arms and handling guns with a system excited a people who hitherto had only handled scales and measures and made them formidable to the first comer, without reason. They even executed a few innocent people to prove that they knew how to kill, and in roaming through virgin fields still belonging to the Prussians they shot stray dogs, cows chewing the cud in peace or sick horses put out to pasture. Each believed himself called upon to play a great role in military affairs. The cafés of the smallest villages, full of tradesmen in uniform, resembled barracks or field hospitals.</w:t>
      </w:r>
    </w:p>
    <w:p w:rsidR="00746192" w:rsidRPr="00746192" w:rsidRDefault="00746192" w:rsidP="00746192">
      <w:pPr>
        <w:autoSpaceDE w:val="0"/>
        <w:autoSpaceDN w:val="0"/>
        <w:adjustRightInd w:val="0"/>
        <w:rPr>
          <w:rFonts w:ascii="Times New Roman" w:hAnsi="Times New Roman" w:cs="Times New Roman"/>
          <w:szCs w:val="24"/>
        </w:rPr>
      </w:pPr>
      <w:r>
        <w:rPr>
          <w:rFonts w:ascii="Times New Roman" w:hAnsi="Times New Roman" w:cs="Times New Roman" w:hint="eastAsia"/>
          <w:szCs w:val="24"/>
        </w:rPr>
        <w:lastRenderedPageBreak/>
        <w:t xml:space="preserve">    </w:t>
      </w:r>
      <w:r w:rsidRPr="0003441D">
        <w:rPr>
          <w:rFonts w:ascii="Times New Roman" w:hAnsi="Times New Roman" w:cs="Times New Roman"/>
          <w:szCs w:val="24"/>
        </w:rPr>
        <w:t xml:space="preserve"> </w:t>
      </w:r>
      <w:r w:rsidRPr="00746192">
        <w:rPr>
          <w:rFonts w:ascii="Times New Roman" w:hAnsi="Times New Roman" w:cs="Times New Roman"/>
          <w:szCs w:val="24"/>
        </w:rPr>
        <w:t>Now the town of Canneville did not yet know the exciting news of the army and the capital. It had, however, been greatly agitated for a month over an encounter between the rival political parties. The mayor, Viscount de Varnetot, a small thin man, already old, remained true to the Empire, especially since he saw rising up against him a powerful adversary in the great, sanguine form of Dr Massarel, head of the Republican party in the district, venerable chief of the Masonic lodge, president of the Society of Agriculture and the Fire Department and organizer of the rural militia designed to save the country.</w:t>
      </w:r>
    </w:p>
    <w:p w:rsidR="00746192" w:rsidRPr="00746192" w:rsidRDefault="00746192" w:rsidP="00746192">
      <w:pPr>
        <w:autoSpaceDE w:val="0"/>
        <w:autoSpaceDN w:val="0"/>
        <w:adjustRightInd w:val="0"/>
        <w:rPr>
          <w:rFonts w:ascii="Times New Roman" w:hAnsi="Times New Roman" w:cs="Times New Roman"/>
          <w:szCs w:val="24"/>
        </w:rPr>
      </w:pPr>
      <w:r>
        <w:rPr>
          <w:rFonts w:ascii="Times New Roman" w:hAnsi="Times New Roman" w:cs="Times New Roman" w:hint="eastAsia"/>
          <w:szCs w:val="24"/>
        </w:rPr>
        <w:t xml:space="preserve">    </w:t>
      </w:r>
      <w:r w:rsidRPr="0003441D">
        <w:rPr>
          <w:rFonts w:ascii="Times New Roman" w:hAnsi="Times New Roman" w:cs="Times New Roman"/>
          <w:szCs w:val="24"/>
        </w:rPr>
        <w:t xml:space="preserve"> </w:t>
      </w:r>
      <w:r w:rsidRPr="00746192">
        <w:rPr>
          <w:rFonts w:ascii="Times New Roman" w:hAnsi="Times New Roman" w:cs="Times New Roman"/>
          <w:szCs w:val="24"/>
        </w:rPr>
        <w:t>In two weeks he had induced sixty-three men to volunteer in defense of their country--married men, fathers of families, prudent farmers and merchants of the town. These he drilled every morning in front of the mayor's window.</w:t>
      </w:r>
      <w:r>
        <w:rPr>
          <w:rFonts w:ascii="Times New Roman" w:hAnsi="Times New Roman" w:cs="Times New Roman" w:hint="eastAsia"/>
          <w:szCs w:val="24"/>
        </w:rPr>
        <w:t xml:space="preserve"> </w:t>
      </w:r>
      <w:r w:rsidRPr="00746192">
        <w:rPr>
          <w:rFonts w:ascii="Times New Roman" w:hAnsi="Times New Roman" w:cs="Times New Roman"/>
          <w:szCs w:val="24"/>
        </w:rPr>
        <w:t>Whenever the mayor happened to appear Commander Massarel, covered with pistols, passing proudly up and down in front of his troops, would make them shout, "Long live our country!" And this, they noticed, disturbed the little viscount, who no doubt heard in it menace and defiance and perhaps some odious recollection of the great Revolution.</w:t>
      </w:r>
    </w:p>
    <w:p w:rsidR="00746192" w:rsidRPr="00746192" w:rsidRDefault="00746192" w:rsidP="00C4619C">
      <w:pPr>
        <w:autoSpaceDE w:val="0"/>
        <w:autoSpaceDN w:val="0"/>
        <w:adjustRightInd w:val="0"/>
        <w:rPr>
          <w:rFonts w:ascii="Times New Roman" w:hAnsi="Times New Roman" w:cs="Times New Roman" w:hint="eastAsia"/>
          <w:b/>
          <w:szCs w:val="24"/>
        </w:rPr>
      </w:pPr>
    </w:p>
    <w:p w:rsidR="00746192" w:rsidRPr="00822A73" w:rsidRDefault="00746192" w:rsidP="00C4619C">
      <w:pPr>
        <w:autoSpaceDE w:val="0"/>
        <w:autoSpaceDN w:val="0"/>
        <w:adjustRightInd w:val="0"/>
        <w:rPr>
          <w:rFonts w:ascii="Times New Roman" w:hAnsi="Times New Roman" w:cs="Times New Roman" w:hint="eastAsia"/>
          <w:b/>
          <w:szCs w:val="24"/>
        </w:rPr>
      </w:pPr>
    </w:p>
    <w:p w:rsidR="00822A73" w:rsidRDefault="00822A73" w:rsidP="00C4619C">
      <w:pPr>
        <w:autoSpaceDE w:val="0"/>
        <w:autoSpaceDN w:val="0"/>
        <w:adjustRightInd w:val="0"/>
        <w:rPr>
          <w:rFonts w:ascii="Times New Roman" w:hAnsi="Times New Roman" w:cs="Times New Roman"/>
          <w:szCs w:val="24"/>
        </w:rPr>
      </w:pPr>
    </w:p>
    <w:p w:rsidR="007B3071" w:rsidRPr="007B3071" w:rsidRDefault="007B3071" w:rsidP="00C4619C">
      <w:pPr>
        <w:autoSpaceDE w:val="0"/>
        <w:autoSpaceDN w:val="0"/>
        <w:adjustRightInd w:val="0"/>
        <w:rPr>
          <w:rFonts w:ascii="Times New Roman" w:hAnsi="Times New Roman" w:cs="Times New Roman" w:hint="eastAsia"/>
          <w:szCs w:val="24"/>
        </w:rPr>
      </w:pPr>
      <w:r>
        <w:rPr>
          <w:rFonts w:ascii="Times New Roman" w:hAnsi="Times New Roman" w:cs="Times New Roman" w:hint="eastAsia"/>
          <w:szCs w:val="24"/>
        </w:rPr>
        <w:t>英文題目</w:t>
      </w:r>
      <w:r>
        <w:rPr>
          <w:rFonts w:ascii="Times New Roman" w:hAnsi="Times New Roman" w:cs="Times New Roman" w:hint="eastAsia"/>
          <w:szCs w:val="24"/>
        </w:rPr>
        <w:t>三</w:t>
      </w:r>
    </w:p>
    <w:p w:rsidR="00BA3B17" w:rsidRPr="00BA3B17" w:rsidRDefault="00BA3B17" w:rsidP="00BA3B17">
      <w:pPr>
        <w:autoSpaceDE w:val="0"/>
        <w:autoSpaceDN w:val="0"/>
        <w:adjustRightInd w:val="0"/>
        <w:rPr>
          <w:rFonts w:ascii="Times New Roman" w:hAnsi="Times New Roman" w:cs="Times New Roman"/>
          <w:szCs w:val="24"/>
        </w:rPr>
      </w:pPr>
      <w:r>
        <w:rPr>
          <w:rFonts w:ascii="Times New Roman" w:hAnsi="Times New Roman" w:cs="Times New Roman" w:hint="eastAsia"/>
          <w:szCs w:val="24"/>
        </w:rPr>
        <w:t xml:space="preserve">    </w:t>
      </w:r>
      <w:r w:rsidRPr="0003441D">
        <w:rPr>
          <w:rFonts w:ascii="Times New Roman" w:hAnsi="Times New Roman" w:cs="Times New Roman"/>
          <w:szCs w:val="24"/>
        </w:rPr>
        <w:t xml:space="preserve"> </w:t>
      </w:r>
      <w:r w:rsidRPr="00BA3B17">
        <w:rPr>
          <w:rFonts w:ascii="Times New Roman" w:hAnsi="Times New Roman" w:cs="Times New Roman"/>
          <w:szCs w:val="24"/>
        </w:rPr>
        <w:t>For the most wild, yet most homely narrative which I am about to pen, I neither expect nor solicit belief. Mad indeed would I be to expect it, in a case where my very senses reject their own evidence. Yet, mad am I not - and very surely do I not dream. But to-morrow I die, and to-day I would unburthen my soul. My immediate purpose is to place before the world, plainly, succinctly, and without comment, a series of mere household events. In their consequences, these events have terrified - have tortured - have destroyed me. Yet I will not attempt to expound them. To me, they have presented little but Horror - to many they will seem less terrible than barroques. Hereafter, perhaps, some intellect may be found which will reduce my phantasm to the common-place - some intellect more calm, more logical, and far less excitable than my own, which will perceive, in the circumstances I detail with awe, nothing more than an ordinary succession of very natural causes and effects.</w:t>
      </w:r>
    </w:p>
    <w:p w:rsidR="00BA3B17" w:rsidRPr="00BA3B17" w:rsidRDefault="00BA3B17" w:rsidP="00BA3B17">
      <w:pPr>
        <w:autoSpaceDE w:val="0"/>
        <w:autoSpaceDN w:val="0"/>
        <w:adjustRightInd w:val="0"/>
        <w:rPr>
          <w:rFonts w:ascii="Times New Roman" w:hAnsi="Times New Roman" w:cs="Times New Roman"/>
          <w:szCs w:val="24"/>
        </w:rPr>
      </w:pPr>
      <w:r>
        <w:rPr>
          <w:rFonts w:ascii="Times New Roman" w:hAnsi="Times New Roman" w:cs="Times New Roman" w:hint="eastAsia"/>
          <w:szCs w:val="24"/>
        </w:rPr>
        <w:t xml:space="preserve">    </w:t>
      </w:r>
      <w:r w:rsidRPr="0003441D">
        <w:rPr>
          <w:rFonts w:ascii="Times New Roman" w:hAnsi="Times New Roman" w:cs="Times New Roman"/>
          <w:szCs w:val="24"/>
        </w:rPr>
        <w:t xml:space="preserve"> </w:t>
      </w:r>
      <w:r w:rsidRPr="00BA3B17">
        <w:rPr>
          <w:rFonts w:ascii="Times New Roman" w:hAnsi="Times New Roman" w:cs="Times New Roman"/>
          <w:szCs w:val="24"/>
        </w:rPr>
        <w:t>From my infancy I was noted for the docility and humanity of my disposition. My tenderness of heart was even so conspicuous as to make me the jest of my companions. I was especially fond of animals, and was indulged by my parents with a great variety of pets. With these I spent most of my time, and never was so happy as when feeding and caressing them. This peculiarity of character grew with my growth, and in my manhood, I derived from it one of my principal sources of pleasure. To those who have cherished an affection for a faithful and sagacious dog, I need hardly be at the trouble of explaining the nature or the intensity of the gratification thus derivable. There is something in the unselfish and self-sacrificing love of a brute, which goes directly to the heart of him who has had frequent occasion to test the paltry friendship and gossamer fidelity of mere Man.</w:t>
      </w:r>
    </w:p>
    <w:p w:rsidR="00BA3B17" w:rsidRPr="00BA3B17" w:rsidRDefault="00BA3B17" w:rsidP="00C4619C">
      <w:pPr>
        <w:autoSpaceDE w:val="0"/>
        <w:autoSpaceDN w:val="0"/>
        <w:adjustRightInd w:val="0"/>
        <w:rPr>
          <w:rFonts w:ascii="Times New Roman" w:hAnsi="Times New Roman" w:cs="Times New Roman"/>
          <w:szCs w:val="24"/>
        </w:rPr>
      </w:pPr>
      <w:r>
        <w:rPr>
          <w:rFonts w:ascii="Times New Roman" w:hAnsi="Times New Roman" w:cs="Times New Roman" w:hint="eastAsia"/>
          <w:szCs w:val="24"/>
        </w:rPr>
        <w:t xml:space="preserve">    </w:t>
      </w:r>
      <w:r w:rsidRPr="0003441D">
        <w:rPr>
          <w:rFonts w:ascii="Times New Roman" w:hAnsi="Times New Roman" w:cs="Times New Roman"/>
          <w:szCs w:val="24"/>
        </w:rPr>
        <w:t xml:space="preserve"> </w:t>
      </w:r>
      <w:r w:rsidRPr="00BA3B17">
        <w:rPr>
          <w:rFonts w:ascii="Times New Roman" w:hAnsi="Times New Roman" w:cs="Times New Roman"/>
          <w:szCs w:val="24"/>
        </w:rPr>
        <w:t>I married early, and was happy to find in my wife a disposition not uncongenial with my own. Observing my partiality for domestic pets, she lost no opportunity of procuring those of the most agreeable kind. We had birds, gold-fish, a fine dog, rabbits, a small monkey, and a cat.</w:t>
      </w:r>
      <w:r>
        <w:rPr>
          <w:rFonts w:ascii="Times New Roman" w:hAnsi="Times New Roman" w:cs="Times New Roman" w:hint="eastAsia"/>
          <w:szCs w:val="24"/>
        </w:rPr>
        <w:t xml:space="preserve"> </w:t>
      </w:r>
      <w:r w:rsidRPr="00BA3B17">
        <w:rPr>
          <w:rFonts w:ascii="Times New Roman" w:hAnsi="Times New Roman" w:cs="Times New Roman"/>
          <w:szCs w:val="24"/>
        </w:rPr>
        <w:t xml:space="preserve">This latter was a remarkably large and beautiful animal, entirely black, and sagacious to </w:t>
      </w:r>
      <w:r w:rsidRPr="00BA3B17">
        <w:rPr>
          <w:rFonts w:ascii="Times New Roman" w:hAnsi="Times New Roman" w:cs="Times New Roman"/>
          <w:szCs w:val="24"/>
        </w:rPr>
        <w:lastRenderedPageBreak/>
        <w:t>an astonishing degree. In speaking of his intelligence, my wife, who at heart was not a little tinctured with superstition, made frequent allusion to the ancient popular notion, which regarded all black cats as witches in disguise. Not that she was ever serious upon this point - and I mention the matter at all for no better reason than that it happens, just now, to be remembered.</w:t>
      </w:r>
      <w:r>
        <w:rPr>
          <w:rFonts w:ascii="Times New Roman" w:hAnsi="Times New Roman" w:cs="Times New Roman" w:hint="eastAsia"/>
          <w:szCs w:val="24"/>
        </w:rPr>
        <w:t xml:space="preserve"> </w:t>
      </w:r>
      <w:r w:rsidRPr="00BA3B17">
        <w:rPr>
          <w:rFonts w:ascii="Times New Roman" w:hAnsi="Times New Roman" w:cs="Times New Roman"/>
          <w:szCs w:val="24"/>
        </w:rPr>
        <w:t>Pluto - this was the cat's name - was my favorite pet and playmate. I alone fed him, and he attended me wherever I went about the house. It was even with difficulty that I could prevent him from following me through the streets.</w:t>
      </w:r>
      <w:bookmarkStart w:id="0" w:name="_GoBack"/>
      <w:bookmarkEnd w:id="0"/>
    </w:p>
    <w:sectPr w:rsidR="00BA3B17" w:rsidRPr="00BA3B17" w:rsidSect="0084198E">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1EE" w:rsidRDefault="00FC31EE" w:rsidP="005047AE">
      <w:r>
        <w:separator/>
      </w:r>
    </w:p>
  </w:endnote>
  <w:endnote w:type="continuationSeparator" w:id="0">
    <w:p w:rsidR="00FC31EE" w:rsidRDefault="00FC31EE" w:rsidP="0050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1EE" w:rsidRDefault="00FC31EE" w:rsidP="005047AE">
      <w:r>
        <w:separator/>
      </w:r>
    </w:p>
  </w:footnote>
  <w:footnote w:type="continuationSeparator" w:id="0">
    <w:p w:rsidR="00FC31EE" w:rsidRDefault="00FC31EE" w:rsidP="00504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619C"/>
    <w:rsid w:val="000316AA"/>
    <w:rsid w:val="00082F73"/>
    <w:rsid w:val="004A7A98"/>
    <w:rsid w:val="005047AE"/>
    <w:rsid w:val="00733B8B"/>
    <w:rsid w:val="00746192"/>
    <w:rsid w:val="0077626E"/>
    <w:rsid w:val="007B3071"/>
    <w:rsid w:val="00822A73"/>
    <w:rsid w:val="0084198E"/>
    <w:rsid w:val="008B22EE"/>
    <w:rsid w:val="00947B58"/>
    <w:rsid w:val="00984069"/>
    <w:rsid w:val="00B31FC9"/>
    <w:rsid w:val="00B86CD0"/>
    <w:rsid w:val="00BA3B17"/>
    <w:rsid w:val="00BE582E"/>
    <w:rsid w:val="00C4619C"/>
    <w:rsid w:val="00C666B3"/>
    <w:rsid w:val="00C836F1"/>
    <w:rsid w:val="00D6476D"/>
    <w:rsid w:val="00EC256B"/>
    <w:rsid w:val="00FC31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E10D1"/>
  <w15:docId w15:val="{845487BE-707F-487D-95FF-E8F0D6FE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B8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7AE"/>
    <w:pPr>
      <w:tabs>
        <w:tab w:val="center" w:pos="4153"/>
        <w:tab w:val="right" w:pos="8306"/>
      </w:tabs>
      <w:snapToGrid w:val="0"/>
    </w:pPr>
    <w:rPr>
      <w:sz w:val="20"/>
      <w:szCs w:val="20"/>
    </w:rPr>
  </w:style>
  <w:style w:type="character" w:customStyle="1" w:styleId="a4">
    <w:name w:val="頁首 字元"/>
    <w:basedOn w:val="a0"/>
    <w:link w:val="a3"/>
    <w:uiPriority w:val="99"/>
    <w:rsid w:val="005047AE"/>
    <w:rPr>
      <w:sz w:val="20"/>
      <w:szCs w:val="20"/>
    </w:rPr>
  </w:style>
  <w:style w:type="paragraph" w:styleId="a5">
    <w:name w:val="footer"/>
    <w:basedOn w:val="a"/>
    <w:link w:val="a6"/>
    <w:uiPriority w:val="99"/>
    <w:unhideWhenUsed/>
    <w:rsid w:val="005047AE"/>
    <w:pPr>
      <w:tabs>
        <w:tab w:val="center" w:pos="4153"/>
        <w:tab w:val="right" w:pos="8306"/>
      </w:tabs>
      <w:snapToGrid w:val="0"/>
    </w:pPr>
    <w:rPr>
      <w:sz w:val="20"/>
      <w:szCs w:val="20"/>
    </w:rPr>
  </w:style>
  <w:style w:type="character" w:customStyle="1" w:styleId="a6">
    <w:name w:val="頁尾 字元"/>
    <w:basedOn w:val="a0"/>
    <w:link w:val="a5"/>
    <w:uiPriority w:val="99"/>
    <w:rsid w:val="005047AE"/>
    <w:rPr>
      <w:sz w:val="20"/>
      <w:szCs w:val="20"/>
    </w:rPr>
  </w:style>
  <w:style w:type="paragraph" w:styleId="Web">
    <w:name w:val="Normal (Web)"/>
    <w:basedOn w:val="a"/>
    <w:uiPriority w:val="99"/>
    <w:semiHidden/>
    <w:unhideWhenUsed/>
    <w:rsid w:val="00822A7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12016">
      <w:bodyDiv w:val="1"/>
      <w:marLeft w:val="0"/>
      <w:marRight w:val="0"/>
      <w:marTop w:val="0"/>
      <w:marBottom w:val="0"/>
      <w:divBdr>
        <w:top w:val="none" w:sz="0" w:space="0" w:color="auto"/>
        <w:left w:val="none" w:sz="0" w:space="0" w:color="auto"/>
        <w:bottom w:val="none" w:sz="0" w:space="0" w:color="auto"/>
        <w:right w:val="none" w:sz="0" w:space="0" w:color="auto"/>
      </w:divBdr>
    </w:div>
    <w:div w:id="1614097051">
      <w:bodyDiv w:val="1"/>
      <w:marLeft w:val="0"/>
      <w:marRight w:val="0"/>
      <w:marTop w:val="0"/>
      <w:marBottom w:val="0"/>
      <w:divBdr>
        <w:top w:val="none" w:sz="0" w:space="0" w:color="auto"/>
        <w:left w:val="none" w:sz="0" w:space="0" w:color="auto"/>
        <w:bottom w:val="none" w:sz="0" w:space="0" w:color="auto"/>
        <w:right w:val="none" w:sz="0" w:space="0" w:color="auto"/>
      </w:divBdr>
    </w:div>
    <w:div w:id="165807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1091</Words>
  <Characters>6221</Characters>
  <Application>Microsoft Office Word</Application>
  <DocSecurity>0</DocSecurity>
  <Lines>51</Lines>
  <Paragraphs>14</Paragraphs>
  <ScaleCrop>false</ScaleCrop>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James</cp:lastModifiedBy>
  <cp:revision>7</cp:revision>
  <dcterms:created xsi:type="dcterms:W3CDTF">2017-05-11T09:23:00Z</dcterms:created>
  <dcterms:modified xsi:type="dcterms:W3CDTF">2018-05-22T08:15:00Z</dcterms:modified>
</cp:coreProperties>
</file>